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3" w:lineRule="auto"/>
        <w:rPr>
          <w:sz w:val="11"/>
          <w:szCs w:val="11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25400</wp:posOffset>
                </wp:positionV>
                <wp:extent cx="2918460" cy="97282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91533" y="3298353"/>
                          <a:ext cx="2908935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POLITEKNIK MERLIMAU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KEMENTERIAN PENGAJIAN TINGGI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KB 1031, Pejabat Pos Merlimau,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77300 Merlimau,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MELAKA, MALAYSIA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25400</wp:posOffset>
                </wp:positionV>
                <wp:extent cx="2918460" cy="97282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460" cy="972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555" w:right="-53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/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752475</wp:posOffset>
                </wp:positionH>
                <wp:positionV relativeFrom="page">
                  <wp:posOffset>1299845</wp:posOffset>
                </wp:positionV>
                <wp:extent cx="6426200" cy="1270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32900" y="3780000"/>
                          <a:ext cx="6426200" cy="12700"/>
                          <a:chOff x="2132900" y="3780000"/>
                          <a:chExt cx="6426200" cy="0"/>
                        </a:xfrm>
                      </wpg:grpSpPr>
                      <wpg:grpSp>
                        <wpg:cNvGrpSpPr/>
                        <wpg:grpSpPr>
                          <a:xfrm>
                            <a:off x="2132900" y="3780000"/>
                            <a:ext cx="6426200" cy="0"/>
                            <a:chOff x="1305" y="2299"/>
                            <a:chExt cx="10120" cy="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305" y="2299"/>
                              <a:ext cx="101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305" y="2299"/>
                              <a:ext cx="10120" cy="0"/>
                            </a:xfrm>
                            <a:custGeom>
                              <a:rect b="b" l="l" r="r" t="t"/>
                              <a:pathLst>
                                <a:path extrusionOk="0" h="120000" w="10120">
                                  <a:moveTo>
                                    <a:pt x="0" y="0"/>
                                  </a:moveTo>
                                  <a:lnTo>
                                    <a:pt x="1012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12500">
                              <a:solidFill>
                                <a:srgbClr val="363435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752475</wp:posOffset>
                </wp:positionH>
                <wp:positionV relativeFrom="page">
                  <wp:posOffset>1299845</wp:posOffset>
                </wp:positionV>
                <wp:extent cx="6426200" cy="12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6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165100</wp:posOffset>
                </wp:positionV>
                <wp:extent cx="1014730" cy="27051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43398" y="3649508"/>
                          <a:ext cx="100520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 E R L I M A 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165100</wp:posOffset>
                </wp:positionV>
                <wp:extent cx="1014730" cy="27051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4730" cy="270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368300</wp:posOffset>
                </wp:positionV>
                <wp:extent cx="2211070" cy="63119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45228" y="3469168"/>
                          <a:ext cx="220154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 : 06 – 263 6687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Faks: 06 – 263 6678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Laman Web 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HYPERLINK "http://www.pmm.edu.my" 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8"/>
                                <w:u w:val="single"/>
                                <w:vertAlign w:val="baseline"/>
                              </w:rPr>
                              <w:t xml:space="preserve">www.pmm.edu.my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8"/>
                                <w:u w:val="single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Facebook : politeknik.edu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368300</wp:posOffset>
                </wp:positionV>
                <wp:extent cx="2211070" cy="63119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1070" cy="631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121285</wp:posOffset>
            </wp:positionH>
            <wp:positionV relativeFrom="paragraph">
              <wp:posOffset>24130</wp:posOffset>
            </wp:positionV>
            <wp:extent cx="1033780" cy="803275"/>
            <wp:effectExtent b="0" l="0" r="0" t="0"/>
            <wp:wrapSquare wrapText="bothSides" distB="0" distT="0" distL="114300" distR="11430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03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before="9" w:lineRule="auto"/>
        <w:rPr>
          <w:sz w:val="14"/>
          <w:szCs w:val="14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rtl w:val="0"/>
        </w:rPr>
        <w:t xml:space="preserve">                                                      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5149850</wp:posOffset>
                </wp:positionH>
                <wp:positionV relativeFrom="page">
                  <wp:posOffset>28575</wp:posOffset>
                </wp:positionV>
                <wp:extent cx="2055495" cy="71374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18253" y="3423130"/>
                          <a:ext cx="2055495" cy="713740"/>
                          <a:chOff x="4318253" y="3423130"/>
                          <a:chExt cx="2055495" cy="709291"/>
                        </a:xfrm>
                      </wpg:grpSpPr>
                      <wpg:grpSp>
                        <wpg:cNvGrpSpPr/>
                        <wpg:grpSpPr>
                          <a:xfrm>
                            <a:off x="4318253" y="3423130"/>
                            <a:ext cx="2055495" cy="709291"/>
                            <a:chOff x="8182" y="160"/>
                            <a:chExt cx="2510" cy="1116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8182" y="160"/>
                              <a:ext cx="2500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182" y="160"/>
                              <a:ext cx="2510" cy="8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0" name="Shape 10"/>
                          <wps:spPr>
                            <a:xfrm>
                              <a:off x="8382" y="946"/>
                              <a:ext cx="2082" cy="330"/>
                            </a:xfrm>
                            <a:custGeom>
                              <a:rect b="b" l="l" r="r" t="t"/>
                              <a:pathLst>
                                <a:path extrusionOk="0" h="330" w="2082">
                                  <a:moveTo>
                                    <a:pt x="0" y="330"/>
                                  </a:moveTo>
                                  <a:lnTo>
                                    <a:pt x="2082" y="330"/>
                                  </a:lnTo>
                                  <a:lnTo>
                                    <a:pt x="2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5149850</wp:posOffset>
                </wp:positionH>
                <wp:positionV relativeFrom="page">
                  <wp:posOffset>28575</wp:posOffset>
                </wp:positionV>
                <wp:extent cx="2055495" cy="71374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495" cy="713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12" w:lineRule="auto"/>
        <w:rPr>
          <w:rFonts w:ascii="Century Gothic" w:cs="Century Gothic" w:eastAsia="Century Gothic" w:hAnsi="Century Gothic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mbria" w:cs="Cambria" w:eastAsia="Cambria" w:hAnsi="Cambria"/>
          <w:sz w:val="18"/>
          <w:szCs w:val="18"/>
          <w:vertAlign w:val="baseline"/>
        </w:rPr>
        <w:sectPr>
          <w:pgSz w:h="15840" w:w="12240" w:orient="portrait"/>
          <w:pgMar w:bottom="0" w:top="360" w:left="1240" w:right="1720" w:header="720" w:footer="432"/>
          <w:pgNumType w:start="1"/>
          <w:cols w:equalWidth="0" w:num="3">
            <w:col w:space="60" w:w="3053.333333333333"/>
            <w:col w:space="60" w:w="3053.333333333333"/>
            <w:col w:space="0" w:w="3053.333333333333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1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sz w:val="18"/>
          <w:szCs w:val="18"/>
          <w:vertAlign w:val="baseline"/>
        </w:rPr>
        <w:sectPr>
          <w:type w:val="continuous"/>
          <w:pgSz w:h="15840" w:w="12240" w:orient="portrait"/>
          <w:pgMar w:bottom="0" w:top="360" w:left="1240" w:right="1720" w:header="720" w:footer="720"/>
          <w:cols w:equalWidth="0" w:num="2">
            <w:col w:space="1064" w:w="4108"/>
            <w:col w:space="0" w:w="4108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6" w:lineRule="auto"/>
        <w:rPr>
          <w:sz w:val="11"/>
          <w:szCs w:val="1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Arial" w:cs="Arial" w:eastAsia="Arial" w:hAnsi="Arial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Ruj Kami : PMM.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PMM.UKP.600- 3/6JLD.7(</w:t>
      </w:r>
      <w:r w:rsidDel="00000000" w:rsidR="00000000" w:rsidRPr="00000000">
        <w:rPr>
          <w:rFonts w:ascii="Arial" w:cs="Arial" w:eastAsia="Arial" w:hAnsi="Arial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  <w:rtl w:val="0"/>
        </w:rPr>
        <w:t xml:space="preserve">    )</w:t>
      </w:r>
    </w:p>
    <w:p w:rsidR="00000000" w:rsidDel="00000000" w:rsidP="00000000" w:rsidRDefault="00000000" w:rsidRPr="00000000" w14:paraId="00000011">
      <w:pPr>
        <w:spacing w:line="276" w:lineRule="auto"/>
        <w:ind w:left="3600" w:firstLine="720"/>
        <w:rPr>
          <w:rFonts w:ascii="Arial" w:cs="Arial" w:eastAsia="Arial" w:hAnsi="Arial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</w:t>
        <w:tab/>
        <w:t xml:space="preserve">Tarikh      :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21/10/2021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0"/>
        </w:tabs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PN. NAZRAH BINTI SHAFIE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Pegawai teknologi Makanan C41,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Bahagian Pengurusan Halal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Tingkat 1, No.55, Jalan KPPA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Kompleks Perniagaan Al- Azim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75150 Bukit baru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Melaka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Tuan,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PELANTIKAN SEBAGAI PENCERAMAH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PEMATUHAN HALAL DALAM INDUSTRI PELANCONGAN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BAGI PELAKSANAAN PENSYARAH PELAWAT INDUSTRI (PPI)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Dengan segala hormatnya saya merujuk kepada perkara di atas.</w:t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pos="709"/>
        </w:tabs>
        <w:spacing w:line="276" w:lineRule="auto"/>
        <w:ind w:right="35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2.</w:t>
        <w:tab/>
        <w:t xml:space="preserve">Sukacita dimaklumkan bahawa Jabatan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Pengajian Am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Politeknik Merlimau akan mengadakan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Webinar Pematuhan Halal dalam Industri pelancongan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bagi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program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DUP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 dan DHM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yang melibatkan pelajar semester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Jabatan Pelancongan dan Hospitaliti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seperti ketetapan berikut:</w:t>
      </w:r>
    </w:p>
    <w:p w:rsidR="00000000" w:rsidDel="00000000" w:rsidP="00000000" w:rsidRDefault="00000000" w:rsidRPr="00000000" w14:paraId="00000023">
      <w:pPr>
        <w:spacing w:line="276" w:lineRule="auto"/>
        <w:ind w:right="35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right="35"/>
        <w:jc w:val="both"/>
        <w:rPr>
          <w:rFonts w:ascii="Arial" w:cs="Arial" w:eastAsia="Arial" w:hAnsi="Arial"/>
          <w:b w:val="0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Tarikh 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11 November 2021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Khamis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right="35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ab/>
        <w:tab/>
        <w:t xml:space="preserve">Masa 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9.00pagi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left="720" w:right="35" w:firstLine="720"/>
        <w:jc w:val="both"/>
        <w:rPr>
          <w:rFonts w:ascii="Arial" w:cs="Arial" w:eastAsia="Arial" w:hAnsi="Arial"/>
          <w:b w:val="0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Tempat </w:t>
        <w:tab/>
        <w:t xml:space="preserve">: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Google Meet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ind w:left="720" w:right="35" w:firstLine="72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Kadar Bayaran: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vertAlign w:val="baseline"/>
          <w:rtl w:val="0"/>
        </w:rPr>
        <w:t xml:space="preserve">RM100/jam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709"/>
        </w:tabs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709"/>
        </w:tabs>
        <w:spacing w:line="276" w:lineRule="auto"/>
        <w:ind w:right="35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3.</w:t>
        <w:tab/>
        <w:t xml:space="preserve">Untuk makluman tuan, kelayakan bayaran ini adalah seperti yang telah dipersetujui dan tertakluk kepada Pekeliling Perbendaharaan Bil. 2 Tahun 2005 dan Surat Pekeliling Perbendaharaan Bil. 19 Tahun 2002.</w:t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tabs>
          <w:tab w:val="left" w:pos="709"/>
        </w:tabs>
        <w:spacing w:line="276" w:lineRule="auto"/>
        <w:ind w:right="35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4.</w:t>
        <w:tab/>
        <w:t xml:space="preserve">Sehubungan itu, kami ingin melantik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uan sebagai penceramah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pematuhan halal dalam insustri pelancongan dan hospitaliti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bagi pelaksanaan Pensyarah Pelawat Industri (PPI). Semoga dengan pelantikan ini dapat melancarkan pelaksanaan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program diatas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dengan lebih berkesan dan mencapai matlamatnya.</w:t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5. </w:t>
        <w:tab/>
        <w:t xml:space="preserve">Kerjasama dan keprihatinan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uan amatlah dihargai dan didahului dengan ucapan ribuan terima kasih.</w:t>
      </w:r>
    </w:p>
    <w:p w:rsidR="00000000" w:rsidDel="00000000" w:rsidP="00000000" w:rsidRDefault="00000000" w:rsidRPr="00000000" w14:paraId="00000035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Sekian.</w:t>
      </w:r>
    </w:p>
    <w:p w:rsidR="00000000" w:rsidDel="00000000" w:rsidP="00000000" w:rsidRDefault="00000000" w:rsidRPr="00000000" w14:paraId="00000037">
      <w:pPr>
        <w:tabs>
          <w:tab w:val="left" w:pos="709"/>
        </w:tabs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709"/>
        </w:tabs>
        <w:spacing w:line="276" w:lineRule="auto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“MELAKAKU MAJU JAYA, RAKYAT BAHAGIA, MENGGAMIT DUNIA”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“WAWASAN KEMAKMURAN BERSAMA 2030”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“BERKHIDMAT UNTUK NEGARA”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Saya yang menjalankan amanah,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right="35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(Sr. MOHAMAD KELANA BIN JUWIT)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right="35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Timbalan Pengarah (Akademik)</w:t>
      </w:r>
    </w:p>
    <w:p w:rsidR="00000000" w:rsidDel="00000000" w:rsidP="00000000" w:rsidRDefault="00000000" w:rsidRPr="00000000" w14:paraId="00000043">
      <w:pPr>
        <w:spacing w:line="276" w:lineRule="auto"/>
        <w:ind w:right="35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b.p. Pengarah</w:t>
      </w:r>
    </w:p>
    <w:p w:rsidR="00000000" w:rsidDel="00000000" w:rsidP="00000000" w:rsidRDefault="00000000" w:rsidRPr="00000000" w14:paraId="00000044">
      <w:pPr>
        <w:spacing w:line="276" w:lineRule="auto"/>
        <w:ind w:right="35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Politeknik Merlimau, Melaka</w:t>
      </w:r>
    </w:p>
    <w:p w:rsidR="00000000" w:rsidDel="00000000" w:rsidP="00000000" w:rsidRDefault="00000000" w:rsidRPr="00000000" w14:paraId="00000045">
      <w:pPr>
        <w:spacing w:line="276" w:lineRule="auto"/>
        <w:ind w:right="35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right="35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color w:val="ff0000"/>
          <w:sz w:val="12"/>
          <w:szCs w:val="12"/>
          <w:rtl w:val="0"/>
        </w:rPr>
        <w:t xml:space="preserve">mdshukri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ff0000"/>
          <w:sz w:val="12"/>
          <w:szCs w:val="12"/>
          <w:u w:val="none"/>
          <w:shd w:fill="auto" w:val="clear"/>
          <w:vertAlign w:val="baseline"/>
          <w:rtl w:val="0"/>
        </w:rPr>
        <w:t xml:space="preserve">/j</w:t>
      </w:r>
      <w:r w:rsidDel="00000000" w:rsidR="00000000" w:rsidRPr="00000000">
        <w:rPr>
          <w:rFonts w:ascii="Tahoma" w:cs="Tahoma" w:eastAsia="Tahoma" w:hAnsi="Tahoma"/>
          <w:i w:val="1"/>
          <w:color w:val="ff0000"/>
          <w:sz w:val="12"/>
          <w:szCs w:val="12"/>
          <w:rtl w:val="0"/>
        </w:rPr>
        <w:t xml:space="preserve">jpa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ppi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m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720" w:hanging="720"/>
    </w:pPr>
    <w:rPr>
      <w:rFonts w:ascii="Cambria" w:cs="Cambria" w:eastAsia="Cambria" w:hAnsi="Cambria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720"/>
    </w:pPr>
    <w:rPr>
      <w:rFonts w:ascii="Cambria" w:cs="Cambria" w:eastAsia="Cambria" w:hAnsi="Cambria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720"/>
    </w:pPr>
    <w:rPr>
      <w:rFonts w:ascii="Cambria" w:cs="Cambria" w:eastAsia="Cambria" w:hAnsi="Cambria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720"/>
    </w:pPr>
    <w:rPr>
      <w:rFonts w:ascii="Calibri" w:cs="Calibri" w:eastAsia="Calibri" w:hAnsi="Calibri"/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spacing w:after="60" w:before="240" w:lineRule="auto"/>
      <w:ind w:left="3600" w:hanging="720"/>
    </w:pPr>
    <w:rPr>
      <w:rFonts w:ascii="Calibri" w:cs="Calibri" w:eastAsia="Calibri" w:hAnsi="Calibri"/>
      <w:b w:val="1"/>
      <w:i w:val="1"/>
      <w:sz w:val="26"/>
      <w:szCs w:val="26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720"/>
    </w:pPr>
    <w:rPr>
      <w:b w:val="1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jpg"/><Relationship Id="rId12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